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0A8" w:rsidRPr="004D3BC2" w:rsidRDefault="00DE60A8" w:rsidP="00DE60A8">
      <w:pPr>
        <w:rPr>
          <w:b/>
          <w:sz w:val="32"/>
          <w:szCs w:val="32"/>
        </w:rPr>
      </w:pPr>
      <w:r w:rsidRPr="004D3BC2">
        <w:rPr>
          <w:rFonts w:hint="eastAsia"/>
          <w:b/>
          <w:sz w:val="32"/>
          <w:szCs w:val="32"/>
        </w:rPr>
        <w:t>基于</w:t>
      </w:r>
      <w:r w:rsidRPr="004D3BC2">
        <w:rPr>
          <w:rFonts w:hint="eastAsia"/>
          <w:b/>
          <w:sz w:val="32"/>
          <w:szCs w:val="32"/>
        </w:rPr>
        <w:t>Shibboleth</w:t>
      </w:r>
      <w:r w:rsidRPr="004D3BC2">
        <w:rPr>
          <w:rFonts w:hint="eastAsia"/>
          <w:b/>
          <w:sz w:val="32"/>
          <w:szCs w:val="32"/>
        </w:rPr>
        <w:t>校外访问图书馆数据库</w:t>
      </w:r>
    </w:p>
    <w:p w:rsidR="00DE60A8" w:rsidRDefault="00DE60A8" w:rsidP="00DE60A8">
      <w:r>
        <w:rPr>
          <w:rFonts w:hint="eastAsia"/>
        </w:rPr>
        <w:t>基于</w:t>
      </w:r>
      <w:r>
        <w:rPr>
          <w:rFonts w:hint="eastAsia"/>
        </w:rPr>
        <w:t>Shibboleth</w:t>
      </w:r>
      <w:r>
        <w:rPr>
          <w:rFonts w:hint="eastAsia"/>
        </w:rPr>
        <w:t>方式校外访问</w:t>
      </w:r>
      <w:r w:rsidR="00FA2033">
        <w:rPr>
          <w:rFonts w:hint="eastAsia"/>
        </w:rPr>
        <w:t>图书馆的数据库，无需下载客户端，在指定页面使用学校统一认证平台</w:t>
      </w:r>
      <w:r>
        <w:rPr>
          <w:rFonts w:hint="eastAsia"/>
        </w:rPr>
        <w:t>账号登录后即可使用。</w:t>
      </w:r>
      <w:r>
        <w:rPr>
          <w:rFonts w:hint="eastAsia"/>
        </w:rPr>
        <w:t xml:space="preserve">      </w:t>
      </w:r>
    </w:p>
    <w:p w:rsidR="0097365D" w:rsidRDefault="0097365D" w:rsidP="00DE60A8">
      <w:r w:rsidRPr="0097365D">
        <w:rPr>
          <w:rFonts w:hint="eastAsia"/>
        </w:rPr>
        <w:t>现已开通</w:t>
      </w:r>
      <w:r w:rsidRPr="0097365D">
        <w:rPr>
          <w:rFonts w:hint="eastAsia"/>
        </w:rPr>
        <w:t>Shibboleth</w:t>
      </w:r>
      <w:r w:rsidRPr="0097365D">
        <w:rPr>
          <w:rFonts w:hint="eastAsia"/>
        </w:rPr>
        <w:t>访问服务的数据库有：</w:t>
      </w:r>
      <w:r w:rsidRPr="0097365D">
        <w:rPr>
          <w:rFonts w:hint="eastAsia"/>
        </w:rPr>
        <w:t xml:space="preserve"> SpringerLink</w:t>
      </w:r>
      <w:r w:rsidRPr="0097365D">
        <w:rPr>
          <w:rFonts w:hint="eastAsia"/>
        </w:rPr>
        <w:t>、</w:t>
      </w:r>
      <w:r w:rsidRPr="0097365D">
        <w:rPr>
          <w:rFonts w:hint="eastAsia"/>
        </w:rPr>
        <w:t>Nature</w:t>
      </w:r>
      <w:r w:rsidRPr="0097365D">
        <w:rPr>
          <w:rFonts w:hint="eastAsia"/>
        </w:rPr>
        <w:t>等资源。</w:t>
      </w:r>
    </w:p>
    <w:p w:rsidR="00DE60A8" w:rsidRDefault="00DE60A8" w:rsidP="00DE60A8">
      <w:r>
        <w:rPr>
          <w:rFonts w:hint="eastAsia"/>
        </w:rPr>
        <w:t>基于</w:t>
      </w:r>
      <w:r>
        <w:rPr>
          <w:rFonts w:hint="eastAsia"/>
        </w:rPr>
        <w:t>Shibboleth</w:t>
      </w:r>
      <w:r>
        <w:rPr>
          <w:rFonts w:hint="eastAsia"/>
        </w:rPr>
        <w:t>校外访问数据库的一般步骤：</w:t>
      </w:r>
    </w:p>
    <w:p w:rsidR="00DE60A8" w:rsidRDefault="00DE60A8" w:rsidP="00DE60A8">
      <w:r>
        <w:rPr>
          <w:rFonts w:hint="eastAsia"/>
        </w:rPr>
        <w:t>①找到数据库登陆界面；</w:t>
      </w:r>
    </w:p>
    <w:p w:rsidR="00DE60A8" w:rsidRDefault="00DE60A8" w:rsidP="00DE60A8">
      <w:r>
        <w:rPr>
          <w:rFonts w:hint="eastAsia"/>
        </w:rPr>
        <w:t>②选择“通过机构登陆”或“通过</w:t>
      </w:r>
      <w:r>
        <w:rPr>
          <w:rFonts w:hint="eastAsia"/>
        </w:rPr>
        <w:t>Shibboleth</w:t>
      </w:r>
      <w:r>
        <w:rPr>
          <w:rFonts w:hint="eastAsia"/>
        </w:rPr>
        <w:t>方式登录”；</w:t>
      </w:r>
    </w:p>
    <w:p w:rsidR="00DE60A8" w:rsidRDefault="00DE60A8" w:rsidP="00DE60A8">
      <w:r>
        <w:rPr>
          <w:rFonts w:hint="eastAsia"/>
        </w:rPr>
        <w:t>③选择本机构所属群组“</w:t>
      </w:r>
      <w:r>
        <w:rPr>
          <w:rFonts w:hint="eastAsia"/>
        </w:rPr>
        <w:t>China CERNET Federation</w:t>
      </w:r>
      <w:r>
        <w:rPr>
          <w:rFonts w:hint="eastAsia"/>
        </w:rPr>
        <w:t>”；</w:t>
      </w:r>
    </w:p>
    <w:p w:rsidR="00DE60A8" w:rsidRDefault="00DE60A8" w:rsidP="00DE60A8">
      <w:r>
        <w:rPr>
          <w:rFonts w:hint="eastAsia"/>
        </w:rPr>
        <w:t>④选择本机构“机构名称</w:t>
      </w:r>
      <w:r>
        <w:rPr>
          <w:rFonts w:hint="eastAsia"/>
        </w:rPr>
        <w:t>/</w:t>
      </w:r>
      <w:r>
        <w:rPr>
          <w:rFonts w:hint="eastAsia"/>
        </w:rPr>
        <w:t>如</w:t>
      </w:r>
      <w:r w:rsidR="001425FD" w:rsidRPr="001425FD">
        <w:rPr>
          <w:highlight w:val="yellow"/>
        </w:rPr>
        <w:t>Guilin University of Electronic Technology</w:t>
      </w:r>
      <w:r>
        <w:rPr>
          <w:rFonts w:hint="eastAsia"/>
        </w:rPr>
        <w:t>”</w:t>
      </w:r>
    </w:p>
    <w:p w:rsidR="00DE60A8" w:rsidRDefault="00DE60A8" w:rsidP="00DE60A8">
      <w:r>
        <w:rPr>
          <w:rFonts w:hint="eastAsia"/>
        </w:rPr>
        <w:t xml:space="preserve"> </w:t>
      </w:r>
      <w:r>
        <w:rPr>
          <w:rFonts w:hint="eastAsia"/>
        </w:rPr>
        <w:t>或跳过步骤③，通过检索机构名称“</w:t>
      </w:r>
      <w:r w:rsidR="001425FD" w:rsidRPr="001425FD">
        <w:rPr>
          <w:highlight w:val="yellow"/>
        </w:rPr>
        <w:t>Guilin University of Electronic Technology</w:t>
      </w:r>
      <w:bookmarkStart w:id="0" w:name="_GoBack"/>
      <w:bookmarkEnd w:id="0"/>
      <w:r>
        <w:rPr>
          <w:rFonts w:hint="eastAsia"/>
        </w:rPr>
        <w:t>”找到本机构链接地址；</w:t>
      </w:r>
    </w:p>
    <w:p w:rsidR="00DE60A8" w:rsidRDefault="00DE60A8" w:rsidP="00DE60A8">
      <w:r>
        <w:rPr>
          <w:rFonts w:hint="eastAsia"/>
        </w:rPr>
        <w:t xml:space="preserve"> </w:t>
      </w:r>
      <w:r w:rsidR="009E1F3B">
        <w:rPr>
          <w:rFonts w:hint="eastAsia"/>
        </w:rPr>
        <w:t>⑤使用学校统一认证平台登陆</w:t>
      </w:r>
      <w:r>
        <w:rPr>
          <w:rFonts w:hint="eastAsia"/>
        </w:rPr>
        <w:t>。</w:t>
      </w:r>
    </w:p>
    <w:p w:rsidR="00DE60A8" w:rsidRPr="00DE60A8" w:rsidRDefault="00DE60A8" w:rsidP="00DE60A8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b/>
          <w:bCs/>
          <w:color w:val="555555"/>
          <w:sz w:val="24"/>
          <w:szCs w:val="24"/>
          <w:bdr w:val="none" w:sz="0" w:space="0" w:color="auto" w:frame="1"/>
        </w:rPr>
        <w:t xml:space="preserve"> Springer（</w:t>
      </w:r>
      <w:hyperlink r:id="rId8" w:history="1">
        <w:r w:rsidRPr="00DE60A8">
          <w:rPr>
            <w:rFonts w:ascii="Microsoft YaHei" w:eastAsia="Microsoft YaHei" w:hAnsi="Microsoft YaHei" w:cs="Times New Roman" w:hint="eastAsia"/>
            <w:b/>
            <w:bCs/>
            <w:color w:val="006400"/>
            <w:sz w:val="24"/>
            <w:szCs w:val="24"/>
            <w:bdr w:val="none" w:sz="0" w:space="0" w:color="auto" w:frame="1"/>
          </w:rPr>
          <w:t>https://link.springer.com/</w:t>
        </w:r>
      </w:hyperlink>
      <w:r w:rsidRPr="00DE60A8">
        <w:rPr>
          <w:rFonts w:ascii="Microsoft YaHei" w:eastAsia="Microsoft YaHei" w:hAnsi="Microsoft YaHei" w:cs="Times New Roman" w:hint="eastAsia"/>
          <w:b/>
          <w:bCs/>
          <w:color w:val="555555"/>
          <w:sz w:val="24"/>
          <w:szCs w:val="24"/>
          <w:bdr w:val="none" w:sz="0" w:space="0" w:color="auto" w:frame="1"/>
        </w:rPr>
        <w:t>）</w:t>
      </w:r>
    </w:p>
    <w:p w:rsidR="00DE60A8" w:rsidRPr="00DE60A8" w:rsidRDefault="00DE60A8" w:rsidP="00DE60A8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（1） 使用非校园IP地址打开浏览器，输入</w:t>
      </w:r>
      <w:hyperlink r:id="rId9" w:history="1">
        <w:r w:rsidRPr="00DE60A8">
          <w:rPr>
            <w:rFonts w:ascii="Microsoft YaHei" w:eastAsia="Microsoft YaHei" w:hAnsi="Microsoft YaHei" w:cs="Times New Roman" w:hint="eastAsia"/>
            <w:color w:val="006400"/>
            <w:sz w:val="24"/>
            <w:szCs w:val="24"/>
            <w:bdr w:val="none" w:sz="0" w:space="0" w:color="auto" w:frame="1"/>
          </w:rPr>
          <w:t>https://link.springer.com/</w:t>
        </w:r>
      </w:hyperlink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，点击“Sign up / Log in”。</w:t>
      </w:r>
    </w:p>
    <w:p w:rsidR="00DE60A8" w:rsidRPr="00DE60A8" w:rsidRDefault="007626DF" w:rsidP="00DE60A8">
      <w:pPr>
        <w:shd w:val="clear" w:color="auto" w:fill="FDFAF1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>
        <w:rPr>
          <w:noProof/>
        </w:rPr>
        <w:drawing>
          <wp:inline distT="0" distB="0" distL="0" distR="0" wp14:anchorId="7CBC008F" wp14:editId="536E67A2">
            <wp:extent cx="5486400" cy="3457722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57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0A8" w:rsidRPr="00DE60A8" w:rsidRDefault="00DE60A8" w:rsidP="00DE60A8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  <w:lastRenderedPageBreak/>
        <w:t> </w:t>
      </w:r>
    </w:p>
    <w:p w:rsidR="00DE60A8" w:rsidRPr="00DE60A8" w:rsidRDefault="00DE60A8" w:rsidP="00DE60A8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（2）点击第二项“Log in via Shibboleth or Athens”。</w:t>
      </w:r>
    </w:p>
    <w:p w:rsidR="00DE60A8" w:rsidRPr="00DE60A8" w:rsidRDefault="007626DF" w:rsidP="00DE60A8">
      <w:pPr>
        <w:shd w:val="clear" w:color="auto" w:fill="FDFAF1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>
        <w:rPr>
          <w:noProof/>
        </w:rPr>
        <w:drawing>
          <wp:inline distT="0" distB="0" distL="0" distR="0" wp14:anchorId="4D8A8B17" wp14:editId="5706D802">
            <wp:extent cx="5486400" cy="272678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2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0A8" w:rsidRPr="00DE60A8" w:rsidRDefault="00DE60A8" w:rsidP="00DE60A8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（3）</w:t>
      </w:r>
      <w:r w:rsidR="007626DF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选择下拉菜单（via Shibboleth），输入并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选择“</w:t>
      </w:r>
      <w:r w:rsidR="001425FD" w:rsidRPr="001425FD">
        <w:rPr>
          <w:rFonts w:ascii="Microsoft YaHei" w:eastAsia="Microsoft YaHei" w:hAnsi="Microsoft YaHei" w:cs="Times New Roman"/>
          <w:color w:val="555555"/>
          <w:sz w:val="24"/>
          <w:szCs w:val="24"/>
          <w:bdr w:val="none" w:sz="0" w:space="0" w:color="auto" w:frame="1"/>
        </w:rPr>
        <w:t>Guilin University of Electronic Technology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”。</w:t>
      </w:r>
      <w:r w:rsidR="007626DF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点击</w:t>
      </w:r>
      <w:r w:rsidR="004D3BC2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“</w:t>
      </w:r>
      <w:r w:rsidR="004D3BC2" w:rsidRPr="004D3BC2">
        <w:rPr>
          <w:rFonts w:ascii="Microsoft YaHei" w:eastAsia="Microsoft YaHei" w:hAnsi="Microsoft YaHei" w:cs="Times New Roman"/>
          <w:color w:val="555555"/>
          <w:sz w:val="24"/>
          <w:szCs w:val="24"/>
          <w:bdr w:val="none" w:sz="0" w:space="0" w:color="auto" w:frame="1"/>
        </w:rPr>
        <w:t>Log in via Shibboleth</w:t>
      </w:r>
      <w:r w:rsidR="004D3BC2">
        <w:rPr>
          <w:rFonts w:ascii="Microsoft YaHei" w:eastAsia="Microsoft YaHei" w:hAnsi="Microsoft YaHei" w:cs="Times New Roman"/>
          <w:color w:val="555555"/>
          <w:sz w:val="24"/>
          <w:szCs w:val="24"/>
          <w:bdr w:val="none" w:sz="0" w:space="0" w:color="auto" w:frame="1"/>
        </w:rPr>
        <w:t>”</w:t>
      </w:r>
    </w:p>
    <w:p w:rsidR="00DE60A8" w:rsidRPr="00DE60A8" w:rsidRDefault="00471C18" w:rsidP="00DE60A8">
      <w:pPr>
        <w:shd w:val="clear" w:color="auto" w:fill="FDFAF1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>
        <w:rPr>
          <w:noProof/>
        </w:rPr>
        <w:drawing>
          <wp:inline distT="0" distB="0" distL="0" distR="0" wp14:anchorId="32C84643" wp14:editId="483C48E3">
            <wp:extent cx="5486400" cy="293838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38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0A8" w:rsidRPr="00DE60A8" w:rsidRDefault="00DE60A8" w:rsidP="00DE60A8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（4）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ab/>
      </w:r>
      <w:r w:rsidR="00471C1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在跳转页面登陆</w:t>
      </w:r>
      <w:r w:rsidR="00E22D89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校园</w:t>
      </w:r>
      <w:r w:rsidR="00FA2033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账号登陆界面</w:t>
      </w:r>
    </w:p>
    <w:p w:rsidR="00DE60A8" w:rsidRPr="00E22D89" w:rsidRDefault="00DE60A8" w:rsidP="00DE60A8">
      <w:pPr>
        <w:shd w:val="clear" w:color="auto" w:fill="FDFAF1"/>
        <w:spacing w:after="0" w:line="450" w:lineRule="atLeast"/>
        <w:textAlignment w:val="baseline"/>
      </w:pP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（5） 登陆成功后，</w:t>
      </w:r>
      <w:r w:rsidR="004D3BC2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跳转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返回Springer</w:t>
      </w:r>
      <w:r w:rsidR="004D3BC2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数据库资源页面，可以正常下载学校已经购买</w:t>
      </w:r>
      <w:r w:rsidR="009114EB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资源</w:t>
      </w:r>
      <w:r w:rsidR="00E22D89">
        <w:rPr>
          <w:rFonts w:hint="eastAsia"/>
        </w:rPr>
        <w:t>。</w:t>
      </w:r>
    </w:p>
    <w:p w:rsidR="004D3BC2" w:rsidRDefault="004D3BC2" w:rsidP="00DE60A8">
      <w:pPr>
        <w:shd w:val="clear" w:color="auto" w:fill="FDFAF1"/>
        <w:spacing w:after="0" w:line="450" w:lineRule="atLeast"/>
        <w:textAlignment w:val="baseline"/>
        <w:rPr>
          <w:rFonts w:ascii="Microsoft YaHei" w:eastAsia="Microsoft YaHei" w:hAnsi="Microsoft YaHei" w:cs="Times New Roman"/>
          <w:b/>
          <w:bCs/>
          <w:color w:val="555555"/>
          <w:sz w:val="24"/>
          <w:szCs w:val="24"/>
          <w:bdr w:val="none" w:sz="0" w:space="0" w:color="auto" w:frame="1"/>
        </w:rPr>
      </w:pPr>
    </w:p>
    <w:p w:rsidR="009114EB" w:rsidRDefault="009114EB" w:rsidP="00DE60A8"/>
    <w:p w:rsidR="0097365D" w:rsidRDefault="0097365D" w:rsidP="0097365D">
      <w:pPr>
        <w:shd w:val="clear" w:color="auto" w:fill="FDFAF1"/>
        <w:spacing w:after="0" w:line="450" w:lineRule="atLeast"/>
        <w:textAlignment w:val="baseline"/>
        <w:rPr>
          <w:rFonts w:ascii="Microsoft YaHei" w:eastAsia="Microsoft YaHei" w:hAnsi="Microsoft YaHei" w:cs="Times New Roman"/>
          <w:b/>
          <w:bCs/>
          <w:color w:val="555555"/>
          <w:sz w:val="24"/>
          <w:szCs w:val="24"/>
          <w:bdr w:val="none" w:sz="0" w:space="0" w:color="auto" w:frame="1"/>
        </w:rPr>
      </w:pPr>
    </w:p>
    <w:p w:rsidR="0097365D" w:rsidRPr="00DE60A8" w:rsidRDefault="0097365D" w:rsidP="0097365D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b/>
          <w:bCs/>
          <w:color w:val="555555"/>
          <w:sz w:val="24"/>
          <w:szCs w:val="24"/>
          <w:bdr w:val="none" w:sz="0" w:space="0" w:color="auto" w:frame="1"/>
        </w:rPr>
        <w:t xml:space="preserve"> Nature（</w:t>
      </w:r>
      <w:hyperlink r:id="rId13" w:history="1">
        <w:r w:rsidRPr="00DE60A8">
          <w:rPr>
            <w:rFonts w:ascii="Microsoft YaHei" w:eastAsia="Microsoft YaHei" w:hAnsi="Microsoft YaHei" w:cs="Times New Roman" w:hint="eastAsia"/>
            <w:b/>
            <w:bCs/>
            <w:color w:val="006400"/>
            <w:sz w:val="24"/>
            <w:szCs w:val="24"/>
            <w:bdr w:val="none" w:sz="0" w:space="0" w:color="auto" w:frame="1"/>
          </w:rPr>
          <w:t>https://www.nature.com/</w:t>
        </w:r>
      </w:hyperlink>
      <w:r w:rsidRPr="00DE60A8">
        <w:rPr>
          <w:rFonts w:ascii="Microsoft YaHei" w:eastAsia="Microsoft YaHei" w:hAnsi="Microsoft YaHei" w:cs="Times New Roman" w:hint="eastAsia"/>
          <w:b/>
          <w:bCs/>
          <w:color w:val="555555"/>
          <w:sz w:val="24"/>
          <w:szCs w:val="24"/>
          <w:bdr w:val="none" w:sz="0" w:space="0" w:color="auto" w:frame="1"/>
        </w:rPr>
        <w:t>）</w:t>
      </w:r>
    </w:p>
    <w:p w:rsidR="0097365D" w:rsidRPr="00DE60A8" w:rsidRDefault="0097365D" w:rsidP="0097365D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（1）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ab/>
        <w:t>使用非校园IP地址打开浏览器，输入</w:t>
      </w:r>
      <w:hyperlink r:id="rId14" w:history="1">
        <w:r w:rsidRPr="00DE60A8">
          <w:rPr>
            <w:rFonts w:ascii="Microsoft YaHei" w:eastAsia="Microsoft YaHei" w:hAnsi="Microsoft YaHei" w:cs="Times New Roman" w:hint="eastAsia"/>
            <w:color w:val="006400"/>
            <w:sz w:val="24"/>
            <w:szCs w:val="24"/>
            <w:bdr w:val="none" w:sz="0" w:space="0" w:color="auto" w:frame="1"/>
          </w:rPr>
          <w:t>https://www.nature.com/</w:t>
        </w:r>
      </w:hyperlink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，点击“LogIn”。</w:t>
      </w:r>
    </w:p>
    <w:p w:rsidR="0097365D" w:rsidRPr="00DE60A8" w:rsidRDefault="0097365D" w:rsidP="0097365D">
      <w:pPr>
        <w:shd w:val="clear" w:color="auto" w:fill="FDFAF1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>
        <w:rPr>
          <w:noProof/>
        </w:rPr>
        <w:drawing>
          <wp:inline distT="0" distB="0" distL="0" distR="0" wp14:anchorId="7A92B6AD" wp14:editId="697715B0">
            <wp:extent cx="5486400" cy="194427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44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65D" w:rsidRPr="00DE60A8" w:rsidRDefault="0097365D" w:rsidP="0097365D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（2）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ab/>
        <w:t>点击“</w:t>
      </w:r>
      <w:r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Access through your Institution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”。</w:t>
      </w:r>
    </w:p>
    <w:p w:rsidR="0097365D" w:rsidRPr="00DE60A8" w:rsidRDefault="0097365D" w:rsidP="0097365D">
      <w:pPr>
        <w:shd w:val="clear" w:color="auto" w:fill="FDFAF1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>
        <w:rPr>
          <w:noProof/>
        </w:rPr>
        <w:drawing>
          <wp:inline distT="0" distB="0" distL="0" distR="0" wp14:anchorId="1887F11C" wp14:editId="32396F6D">
            <wp:extent cx="5486400" cy="3366282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66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65D" w:rsidRPr="00DE60A8" w:rsidRDefault="0097365D" w:rsidP="0097365D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（3）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ab/>
        <w:t>搜索“</w:t>
      </w:r>
      <w:r w:rsidR="001425FD" w:rsidRPr="001425FD">
        <w:rPr>
          <w:rFonts w:ascii="Microsoft YaHei" w:eastAsia="Microsoft YaHei" w:hAnsi="Microsoft YaHei" w:cs="Times New Roman"/>
          <w:color w:val="555555"/>
          <w:sz w:val="24"/>
          <w:szCs w:val="24"/>
          <w:bdr w:val="none" w:sz="0" w:space="0" w:color="auto" w:frame="1"/>
        </w:rPr>
        <w:t>Guilin University of Electronic Technology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”，选择“</w:t>
      </w:r>
      <w:r w:rsidR="001425FD" w:rsidRPr="001425FD">
        <w:rPr>
          <w:rFonts w:ascii="Microsoft YaHei" w:eastAsia="Microsoft YaHei" w:hAnsi="Microsoft YaHei" w:cs="Times New Roman"/>
          <w:color w:val="555555"/>
          <w:sz w:val="24"/>
          <w:szCs w:val="24"/>
          <w:bdr w:val="none" w:sz="0" w:space="0" w:color="auto" w:frame="1"/>
        </w:rPr>
        <w:t>Guilin University of Electronic Technology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”。</w:t>
      </w:r>
    </w:p>
    <w:p w:rsidR="0097365D" w:rsidRPr="00DE60A8" w:rsidRDefault="0097365D" w:rsidP="0097365D">
      <w:pPr>
        <w:shd w:val="clear" w:color="auto" w:fill="FDFAF1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60748189" wp14:editId="709A55E9">
            <wp:extent cx="5486400" cy="1971822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71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65D" w:rsidRPr="00DE60A8" w:rsidRDefault="0097365D" w:rsidP="0097365D">
      <w:pPr>
        <w:shd w:val="clear" w:color="auto" w:fill="FDFAF1"/>
        <w:spacing w:after="0" w:line="450" w:lineRule="atLeast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（4）</w:t>
      </w:r>
      <w:r w:rsidRPr="00DE60A8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ab/>
      </w:r>
      <w:r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>在跳转页面登陆校园ID</w:t>
      </w:r>
    </w:p>
    <w:p w:rsidR="0097365D" w:rsidRPr="00DE60A8" w:rsidRDefault="0097365D" w:rsidP="0097365D">
      <w:pPr>
        <w:shd w:val="clear" w:color="auto" w:fill="FDFAF1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color w:val="555555"/>
          <w:sz w:val="21"/>
          <w:szCs w:val="21"/>
        </w:rPr>
      </w:pPr>
    </w:p>
    <w:p w:rsidR="0097365D" w:rsidRDefault="0097365D" w:rsidP="0097365D">
      <w:r>
        <w:rPr>
          <w:rFonts w:ascii="Microsoft YaHei" w:eastAsia="Microsoft YaHei" w:hAnsi="Microsoft YaHei" w:hint="eastAsia"/>
          <w:color w:val="555555"/>
          <w:bdr w:val="none" w:sz="0" w:space="0" w:color="auto" w:frame="1"/>
        </w:rPr>
        <w:t>（5）</w:t>
      </w:r>
      <w:r w:rsidRPr="004D3BC2">
        <w:rPr>
          <w:rFonts w:ascii="Microsoft YaHei" w:eastAsia="Microsoft YaHei" w:hAnsi="Microsoft YaHei" w:cs="Times New Roman" w:hint="eastAsia"/>
          <w:color w:val="555555"/>
          <w:sz w:val="24"/>
          <w:szCs w:val="24"/>
          <w:bdr w:val="none" w:sz="0" w:space="0" w:color="auto" w:frame="1"/>
        </w:rPr>
        <w:tab/>
        <w:t>登陆成功后，跳转返回Nature数据库资源页面，可以正常下载学校已经购买资源。</w:t>
      </w:r>
    </w:p>
    <w:p w:rsidR="0097365D" w:rsidRPr="0097365D" w:rsidRDefault="0097365D" w:rsidP="00DE60A8"/>
    <w:sectPr w:rsidR="0097365D" w:rsidRPr="0097365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071" w:rsidRDefault="007D2071" w:rsidP="0097365D">
      <w:pPr>
        <w:spacing w:after="0" w:line="240" w:lineRule="auto"/>
      </w:pPr>
      <w:r>
        <w:separator/>
      </w:r>
    </w:p>
  </w:endnote>
  <w:endnote w:type="continuationSeparator" w:id="0">
    <w:p w:rsidR="007D2071" w:rsidRDefault="007D2071" w:rsidP="00973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071" w:rsidRDefault="007D2071" w:rsidP="0097365D">
      <w:pPr>
        <w:spacing w:after="0" w:line="240" w:lineRule="auto"/>
      </w:pPr>
      <w:r>
        <w:separator/>
      </w:r>
    </w:p>
  </w:footnote>
  <w:footnote w:type="continuationSeparator" w:id="0">
    <w:p w:rsidR="007D2071" w:rsidRDefault="007D2071" w:rsidP="00973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A2C9E"/>
    <w:multiLevelType w:val="hybridMultilevel"/>
    <w:tmpl w:val="F7922B14"/>
    <w:lvl w:ilvl="0" w:tplc="D7CA00EE">
      <w:start w:val="1"/>
      <w:numFmt w:val="decimal"/>
      <w:lvlText w:val="（%1）"/>
      <w:lvlJc w:val="left"/>
      <w:pPr>
        <w:ind w:left="1050" w:hanging="690"/>
      </w:pPr>
      <w:rPr>
        <w:rFonts w:hint="default"/>
        <w:color w:val="55555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0A8"/>
    <w:rsid w:val="001425FD"/>
    <w:rsid w:val="002672E3"/>
    <w:rsid w:val="0032118F"/>
    <w:rsid w:val="00462448"/>
    <w:rsid w:val="00471C18"/>
    <w:rsid w:val="004D3BC2"/>
    <w:rsid w:val="007626DF"/>
    <w:rsid w:val="007D2071"/>
    <w:rsid w:val="009114EB"/>
    <w:rsid w:val="0097365D"/>
    <w:rsid w:val="00996B1D"/>
    <w:rsid w:val="009E1F3B"/>
    <w:rsid w:val="00B07015"/>
    <w:rsid w:val="00C8483A"/>
    <w:rsid w:val="00DE60A8"/>
    <w:rsid w:val="00E22D89"/>
    <w:rsid w:val="00F764EF"/>
    <w:rsid w:val="00F9427D"/>
    <w:rsid w:val="00FA2033"/>
    <w:rsid w:val="00FA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1C3718-FB9F-442E-9FE5-DD953C63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E60A8"/>
    <w:rPr>
      <w:b/>
      <w:bCs/>
      <w:sz w:val="24"/>
      <w:szCs w:val="24"/>
      <w:bdr w:val="none" w:sz="0" w:space="0" w:color="auto" w:frame="1"/>
      <w:vertAlign w:val="baseli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0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114E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14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3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7365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736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736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9899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515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71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18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473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26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201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03109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1228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88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73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02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55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98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" TargetMode="External"/><Relationship Id="rId13" Type="http://schemas.openxmlformats.org/officeDocument/2006/relationships/hyperlink" Target="https://www.nature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ink.springer.com/" TargetMode="External"/><Relationship Id="rId14" Type="http://schemas.openxmlformats.org/officeDocument/2006/relationships/hyperlink" Target="https://www.natur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656DF-0B72-4C3F-9A7E-BF22A7A97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Cui, Lili, Springer Beijing</dc:creator>
  <cp:lastModifiedBy>Cathy Zhang</cp:lastModifiedBy>
  <cp:revision>2</cp:revision>
  <dcterms:created xsi:type="dcterms:W3CDTF">2021-11-08T08:47:00Z</dcterms:created>
  <dcterms:modified xsi:type="dcterms:W3CDTF">2021-11-08T08:47:00Z</dcterms:modified>
</cp:coreProperties>
</file>